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4928"/>
      </w:tblGrid>
      <w:tr w:rsidR="00692EA6" w:rsidRPr="008F145C">
        <w:trPr>
          <w:trHeight w:val="1589"/>
        </w:trPr>
        <w:tc>
          <w:tcPr>
            <w:tcW w:w="5720" w:type="dxa"/>
            <w:tcBorders>
              <w:right w:val="nil"/>
            </w:tcBorders>
          </w:tcPr>
          <w:p w:rsidR="00692EA6" w:rsidRDefault="00000000">
            <w:pPr>
              <w:pStyle w:val="Ttulo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             </w:t>
            </w:r>
          </w:p>
          <w:p w:rsidR="00692EA6" w:rsidRDefault="00000000">
            <w:pPr>
              <w:pStyle w:val="Ttulo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noProof/>
                <w:u w:val="non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1811655</wp:posOffset>
                  </wp:positionH>
                  <wp:positionV relativeFrom="paragraph">
                    <wp:posOffset>169545</wp:posOffset>
                  </wp:positionV>
                  <wp:extent cx="1627505" cy="63690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200" cy="63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A6" w:rsidRDefault="00692EA6">
            <w:pPr>
              <w:pStyle w:val="Ttulo"/>
              <w:ind w:firstLine="1064"/>
              <w:jc w:val="left"/>
              <w:rPr>
                <w:rFonts w:ascii="Arial" w:hAnsi="Arial"/>
                <w:u w:val="none"/>
              </w:rPr>
            </w:pPr>
          </w:p>
          <w:p w:rsidR="00692EA6" w:rsidRDefault="00000000">
            <w:pPr>
              <w:pStyle w:val="Ttulo"/>
              <w:ind w:firstLine="651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N°: </w:t>
            </w:r>
          </w:p>
          <w:p w:rsidR="00692EA6" w:rsidRDefault="00692EA6">
            <w:pPr>
              <w:pStyle w:val="Ttulo"/>
              <w:ind w:firstLine="1064"/>
              <w:jc w:val="left"/>
              <w:rPr>
                <w:rFonts w:ascii="Arial" w:hAnsi="Arial"/>
                <w:u w:val="none"/>
              </w:rPr>
            </w:pPr>
          </w:p>
          <w:p w:rsidR="00692EA6" w:rsidRDefault="00000000">
            <w:pPr>
              <w:pStyle w:val="Ttul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651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Data: </w:t>
            </w:r>
          </w:p>
          <w:p w:rsidR="00692EA6" w:rsidRDefault="00692EA6">
            <w:pPr>
              <w:pStyle w:val="Ttul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1064"/>
              <w:jc w:val="left"/>
              <w:rPr>
                <w:rFonts w:ascii="Arial" w:hAnsi="Arial"/>
                <w:u w:val="none"/>
              </w:rPr>
            </w:pPr>
          </w:p>
          <w:p w:rsidR="00692EA6" w:rsidRDefault="00000000">
            <w:pPr>
              <w:pStyle w:val="Ttulo"/>
              <w:spacing w:line="276" w:lineRule="auto"/>
              <w:ind w:firstLine="224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RECAMBIOS QUASAR, S.L. PORTUGAL</w:t>
            </w:r>
          </w:p>
          <w:p w:rsidR="00692EA6" w:rsidRPr="0027104F" w:rsidRDefault="00000000">
            <w:pPr>
              <w:pStyle w:val="Ttulo"/>
              <w:spacing w:line="276" w:lineRule="auto"/>
              <w:ind w:firstLine="224"/>
              <w:jc w:val="left"/>
              <w:rPr>
                <w:rFonts w:ascii="Arial" w:hAnsi="Arial"/>
                <w:b w:val="0"/>
                <w:bCs/>
                <w:sz w:val="16"/>
                <w:szCs w:val="16"/>
                <w:u w:val="none"/>
                <w:lang w:val="en-US"/>
              </w:rPr>
            </w:pPr>
            <w:r w:rsidRPr="0027104F">
              <w:rPr>
                <w:rFonts w:ascii="Arial" w:hAnsi="Arial"/>
                <w:b w:val="0"/>
                <w:bCs/>
                <w:sz w:val="16"/>
                <w:szCs w:val="16"/>
                <w:u w:val="none"/>
                <w:lang w:val="en-US"/>
              </w:rPr>
              <w:t>Telef.: +351 220 434 707 |  email:</w:t>
            </w:r>
            <w:r w:rsidR="0027104F" w:rsidRPr="0027104F">
              <w:rPr>
                <w:rFonts w:ascii="Arial" w:hAnsi="Arial"/>
                <w:b w:val="0"/>
                <w:bCs/>
                <w:sz w:val="16"/>
                <w:szCs w:val="16"/>
                <w:u w:val="none"/>
                <w:lang w:val="en-US"/>
              </w:rPr>
              <w:t xml:space="preserve"> </w:t>
            </w:r>
            <w:r w:rsidRPr="0027104F">
              <w:rPr>
                <w:rFonts w:ascii="Arial" w:hAnsi="Arial"/>
                <w:b w:val="0"/>
                <w:bCs/>
                <w:sz w:val="16"/>
                <w:szCs w:val="16"/>
                <w:u w:val="none"/>
                <w:lang w:val="en-US"/>
              </w:rPr>
              <w:t>garantias@qsr.com.pt</w:t>
            </w:r>
          </w:p>
        </w:tc>
      </w:tr>
    </w:tbl>
    <w:p w:rsidR="00692EA6" w:rsidRPr="0027104F" w:rsidRDefault="00000000">
      <w:pPr>
        <w:pStyle w:val="Ttulo"/>
        <w:rPr>
          <w:rFonts w:ascii="Arial" w:hAnsi="Arial"/>
          <w:u w:val="none"/>
          <w:lang w:val="en-US"/>
        </w:rPr>
      </w:pPr>
      <w:r>
        <w:rPr>
          <w:rFonts w:ascii="Arial" w:hAnsi="Arial"/>
          <w:noProof/>
          <w:u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-1115695</wp:posOffset>
            </wp:positionV>
            <wp:extent cx="1536700" cy="11315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2EA6" w:rsidRPr="0027104F" w:rsidRDefault="00692EA6">
      <w:pPr>
        <w:pStyle w:val="Ttulo"/>
        <w:rPr>
          <w:rFonts w:ascii="Arial" w:hAnsi="Arial"/>
          <w:u w:val="none"/>
          <w:lang w:val="en-US"/>
        </w:rPr>
      </w:pPr>
    </w:p>
    <w:p w:rsidR="00692EA6" w:rsidRDefault="00000000">
      <w:pPr>
        <w:pStyle w:val="Ttul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PEDIDO DE GARANTÍA – DEVOLUÇÃO - CORE</w:t>
      </w:r>
    </w:p>
    <w:p w:rsidR="00692EA6" w:rsidRDefault="00692EA6">
      <w:pPr>
        <w:pStyle w:val="Ttulo"/>
        <w:jc w:val="left"/>
        <w:rPr>
          <w:rFonts w:ascii="Arial" w:hAnsi="Arial"/>
          <w:b w:val="0"/>
          <w:u w:val="none"/>
        </w:rPr>
      </w:pPr>
    </w:p>
    <w:p w:rsidR="00692EA6" w:rsidRDefault="00000000">
      <w:pPr>
        <w:pStyle w:val="Ttulo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IDENTIFICAÇÃO DO REQUERENTE:</w:t>
      </w:r>
    </w:p>
    <w:p w:rsidR="00692EA6" w:rsidRDefault="00000000">
      <w:pPr>
        <w:jc w:val="center"/>
        <w:rPr>
          <w:rFonts w:ascii="Arial" w:hAnsi="Arial"/>
          <w:i/>
          <w:sz w:val="18"/>
          <w:lang w:val="es-CL"/>
        </w:rPr>
      </w:pPr>
      <w:r>
        <w:rPr>
          <w:rFonts w:ascii="Arial" w:hAnsi="Arial"/>
          <w:i/>
          <w:sz w:val="18"/>
          <w:lang w:val="es-CL"/>
        </w:rPr>
        <w:t>(Os dados devem corresponder exactamente com os da factura de compra)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7655"/>
      </w:tblGrid>
      <w:tr w:rsidR="00692EA6">
        <w:trPr>
          <w:cantSplit/>
          <w:trHeight w:val="346"/>
        </w:trPr>
        <w:tc>
          <w:tcPr>
            <w:tcW w:w="3047" w:type="dxa"/>
            <w:vAlign w:val="center"/>
          </w:tcPr>
          <w:p w:rsidR="00692EA6" w:rsidRPr="0027104F" w:rsidRDefault="00000000">
            <w:pPr>
              <w:rPr>
                <w:rFonts w:ascii="Arial" w:hAnsi="Arial"/>
                <w:b/>
                <w:lang w:val="es-CL"/>
              </w:rPr>
            </w:pPr>
            <w:r w:rsidRPr="0027104F">
              <w:rPr>
                <w:rFonts w:ascii="Arial" w:hAnsi="Arial"/>
                <w:b/>
                <w:lang w:val="es-CL"/>
              </w:rPr>
              <w:t>Pessoa de Contacto:</w:t>
            </w:r>
          </w:p>
        </w:tc>
        <w:tc>
          <w:tcPr>
            <w:tcW w:w="7655" w:type="dxa"/>
            <w:vAlign w:val="center"/>
          </w:tcPr>
          <w:p w:rsidR="00692EA6" w:rsidRDefault="00692EA6">
            <w:pPr>
              <w:rPr>
                <w:rFonts w:ascii="Arial" w:hAnsi="Arial"/>
                <w:lang w:val="es-CL"/>
              </w:rPr>
            </w:pPr>
          </w:p>
        </w:tc>
      </w:tr>
      <w:tr w:rsidR="00692EA6">
        <w:trPr>
          <w:cantSplit/>
          <w:trHeight w:val="401"/>
        </w:trPr>
        <w:tc>
          <w:tcPr>
            <w:tcW w:w="3047" w:type="dxa"/>
            <w:vAlign w:val="center"/>
          </w:tcPr>
          <w:p w:rsidR="00692EA6" w:rsidRPr="0027104F" w:rsidRDefault="00000000">
            <w:pPr>
              <w:rPr>
                <w:rFonts w:ascii="Arial" w:hAnsi="Arial"/>
                <w:b/>
                <w:lang w:val="es-CL"/>
              </w:rPr>
            </w:pPr>
            <w:r w:rsidRPr="0027104F">
              <w:rPr>
                <w:rFonts w:ascii="Arial" w:hAnsi="Arial"/>
                <w:b/>
                <w:lang w:val="es-CL"/>
              </w:rPr>
              <w:t>Email:</w:t>
            </w:r>
          </w:p>
        </w:tc>
        <w:tc>
          <w:tcPr>
            <w:tcW w:w="7655" w:type="dxa"/>
            <w:vAlign w:val="center"/>
          </w:tcPr>
          <w:p w:rsidR="00692EA6" w:rsidRDefault="00692EA6">
            <w:pPr>
              <w:rPr>
                <w:rFonts w:ascii="Arial" w:hAnsi="Arial"/>
                <w:lang w:val="es-CL"/>
              </w:rPr>
            </w:pPr>
          </w:p>
        </w:tc>
      </w:tr>
      <w:tr w:rsidR="00692EA6">
        <w:trPr>
          <w:cantSplit/>
          <w:trHeight w:val="417"/>
        </w:trPr>
        <w:tc>
          <w:tcPr>
            <w:tcW w:w="3047" w:type="dxa"/>
            <w:vAlign w:val="center"/>
          </w:tcPr>
          <w:p w:rsidR="00692EA6" w:rsidRPr="0027104F" w:rsidRDefault="00000000">
            <w:pPr>
              <w:rPr>
                <w:rFonts w:ascii="Arial" w:hAnsi="Arial"/>
                <w:b/>
                <w:lang w:val="es-CL"/>
              </w:rPr>
            </w:pPr>
            <w:r w:rsidRPr="0027104F">
              <w:rPr>
                <w:rFonts w:ascii="Arial" w:hAnsi="Arial"/>
                <w:b/>
                <w:lang w:val="es-CL"/>
              </w:rPr>
              <w:t>Razón Social:</w:t>
            </w:r>
          </w:p>
        </w:tc>
        <w:tc>
          <w:tcPr>
            <w:tcW w:w="7655" w:type="dxa"/>
            <w:vAlign w:val="center"/>
          </w:tcPr>
          <w:p w:rsidR="00692EA6" w:rsidRDefault="00692EA6">
            <w:pPr>
              <w:rPr>
                <w:rFonts w:ascii="Arial" w:hAnsi="Arial"/>
                <w:lang w:val="es-CL"/>
              </w:rPr>
            </w:pPr>
          </w:p>
          <w:p w:rsidR="00692EA6" w:rsidRDefault="00692EA6">
            <w:pPr>
              <w:rPr>
                <w:rFonts w:ascii="Arial" w:hAnsi="Arial"/>
                <w:lang w:val="es-CL"/>
              </w:rPr>
            </w:pPr>
          </w:p>
        </w:tc>
      </w:tr>
      <w:tr w:rsidR="00692EA6">
        <w:trPr>
          <w:cantSplit/>
          <w:trHeight w:val="401"/>
        </w:trPr>
        <w:tc>
          <w:tcPr>
            <w:tcW w:w="3047" w:type="dxa"/>
            <w:vAlign w:val="center"/>
          </w:tcPr>
          <w:p w:rsidR="00692EA6" w:rsidRPr="0027104F" w:rsidRDefault="00000000">
            <w:pPr>
              <w:rPr>
                <w:rFonts w:ascii="Arial" w:hAnsi="Arial"/>
                <w:b/>
                <w:lang w:val="es-CL"/>
              </w:rPr>
            </w:pPr>
            <w:r w:rsidRPr="0027104F">
              <w:rPr>
                <w:rFonts w:ascii="Arial" w:hAnsi="Arial"/>
                <w:b/>
                <w:lang w:val="es-CL"/>
              </w:rPr>
              <w:t>Nº de Factura:</w:t>
            </w:r>
          </w:p>
        </w:tc>
        <w:tc>
          <w:tcPr>
            <w:tcW w:w="7655" w:type="dxa"/>
            <w:vAlign w:val="center"/>
          </w:tcPr>
          <w:p w:rsidR="00692EA6" w:rsidRDefault="00692EA6">
            <w:pPr>
              <w:rPr>
                <w:rFonts w:ascii="Arial" w:hAnsi="Arial"/>
                <w:lang w:val="es-CL"/>
              </w:rPr>
            </w:pPr>
          </w:p>
        </w:tc>
      </w:tr>
      <w:tr w:rsidR="00692EA6">
        <w:trPr>
          <w:cantSplit/>
          <w:trHeight w:val="361"/>
        </w:trPr>
        <w:tc>
          <w:tcPr>
            <w:tcW w:w="3047" w:type="dxa"/>
            <w:vAlign w:val="center"/>
          </w:tcPr>
          <w:p w:rsidR="00692EA6" w:rsidRPr="0027104F" w:rsidRDefault="00000000">
            <w:pPr>
              <w:rPr>
                <w:rFonts w:ascii="Arial" w:hAnsi="Arial"/>
                <w:b/>
                <w:lang w:val="es-CL"/>
              </w:rPr>
            </w:pPr>
            <w:r w:rsidRPr="0027104F">
              <w:rPr>
                <w:rFonts w:ascii="Arial" w:hAnsi="Arial"/>
                <w:b/>
                <w:lang w:val="es-CL"/>
              </w:rPr>
              <w:t>Data da compra:</w:t>
            </w:r>
          </w:p>
        </w:tc>
        <w:tc>
          <w:tcPr>
            <w:tcW w:w="7655" w:type="dxa"/>
            <w:vAlign w:val="center"/>
          </w:tcPr>
          <w:p w:rsidR="00692EA6" w:rsidRDefault="00692EA6">
            <w:pPr>
              <w:rPr>
                <w:rFonts w:ascii="Arial" w:hAnsi="Arial"/>
                <w:lang w:val="es-CL"/>
              </w:rPr>
            </w:pPr>
          </w:p>
        </w:tc>
      </w:tr>
      <w:tr w:rsidR="00692EA6">
        <w:trPr>
          <w:cantSplit/>
          <w:trHeight w:val="424"/>
        </w:trPr>
        <w:tc>
          <w:tcPr>
            <w:tcW w:w="3047" w:type="dxa"/>
            <w:vAlign w:val="center"/>
          </w:tcPr>
          <w:p w:rsidR="00692EA6" w:rsidRPr="0027104F" w:rsidRDefault="00000000">
            <w:pPr>
              <w:rPr>
                <w:rFonts w:ascii="Arial" w:hAnsi="Arial"/>
                <w:b/>
                <w:lang w:val="es-CL"/>
              </w:rPr>
            </w:pPr>
            <w:r w:rsidRPr="0027104F">
              <w:rPr>
                <w:rFonts w:ascii="Arial" w:hAnsi="Arial"/>
                <w:b/>
                <w:lang w:val="es-CL"/>
              </w:rPr>
              <w:t>Referência da peça:</w:t>
            </w:r>
          </w:p>
        </w:tc>
        <w:tc>
          <w:tcPr>
            <w:tcW w:w="7655" w:type="dxa"/>
          </w:tcPr>
          <w:p w:rsidR="00692EA6" w:rsidRDefault="00692EA6">
            <w:pPr>
              <w:rPr>
                <w:rFonts w:ascii="Arial" w:hAnsi="Arial"/>
                <w:sz w:val="18"/>
                <w:lang w:val="es-CL"/>
              </w:rPr>
            </w:pPr>
          </w:p>
          <w:p w:rsidR="00692EA6" w:rsidRDefault="00692EA6">
            <w:pPr>
              <w:rPr>
                <w:rFonts w:ascii="Arial" w:hAnsi="Arial"/>
                <w:sz w:val="18"/>
                <w:lang w:val="es-CL"/>
              </w:rPr>
            </w:pPr>
          </w:p>
        </w:tc>
      </w:tr>
    </w:tbl>
    <w:p w:rsidR="00692EA6" w:rsidRDefault="00692EA6">
      <w:pPr>
        <w:rPr>
          <w:rFonts w:ascii="Arial" w:hAnsi="Arial"/>
          <w:sz w:val="10"/>
          <w:szCs w:val="10"/>
          <w:lang w:val="es-CL"/>
        </w:rPr>
      </w:pPr>
    </w:p>
    <w:p w:rsidR="00692EA6" w:rsidRDefault="00692EA6">
      <w:pPr>
        <w:rPr>
          <w:rFonts w:ascii="Arial" w:hAnsi="Arial"/>
          <w:lang w:val="es-CL"/>
        </w:rPr>
      </w:pPr>
    </w:p>
    <w:p w:rsidR="00692EA6" w:rsidRDefault="00000000">
      <w:pPr>
        <w:pStyle w:val="Ttulo1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PEDIDO DE GARANTÍA. </w:t>
      </w:r>
    </w:p>
    <w:p w:rsidR="00692EA6" w:rsidRDefault="00000000">
      <w:pPr>
        <w:pStyle w:val="Ttulo1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DEFEITO OBSERVADO: </w:t>
      </w:r>
      <w:r>
        <w:rPr>
          <w:rFonts w:ascii="Arial" w:hAnsi="Arial"/>
          <w:b w:val="0"/>
          <w:i/>
          <w:sz w:val="18"/>
          <w:u w:val="none"/>
        </w:rPr>
        <w:t>(Marque com X o tipo de avaria detectada e detalhar)</w:t>
      </w:r>
    </w:p>
    <w:tbl>
      <w:tblPr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3409"/>
        <w:gridCol w:w="6844"/>
      </w:tblGrid>
      <w:tr w:rsidR="00692EA6">
        <w:trPr>
          <w:gridAfter w:val="1"/>
          <w:wAfter w:w="6844" w:type="dxa"/>
          <w:cantSplit/>
          <w:trHeight w:val="245"/>
        </w:trPr>
        <w:tc>
          <w:tcPr>
            <w:tcW w:w="3856" w:type="dxa"/>
            <w:gridSpan w:val="2"/>
            <w:vMerge w:val="restart"/>
            <w:vAlign w:val="center"/>
          </w:tcPr>
          <w:p w:rsidR="00692EA6" w:rsidRDefault="00000000">
            <w:pPr>
              <w:jc w:val="center"/>
              <w:rPr>
                <w:rFonts w:ascii="Arial" w:hAnsi="Arial"/>
                <w:b/>
                <w:lang w:val="es-CL"/>
              </w:rPr>
            </w:pPr>
            <w:r>
              <w:rPr>
                <w:rFonts w:ascii="Arial" w:hAnsi="Arial"/>
                <w:b/>
                <w:lang w:val="es-CL"/>
              </w:rPr>
              <w:t>ALTERNADOR</w:t>
            </w:r>
          </w:p>
        </w:tc>
      </w:tr>
      <w:tr w:rsidR="00692EA6">
        <w:trPr>
          <w:cantSplit/>
          <w:trHeight w:val="175"/>
        </w:trPr>
        <w:tc>
          <w:tcPr>
            <w:tcW w:w="3856" w:type="dxa"/>
            <w:gridSpan w:val="2"/>
            <w:vMerge/>
            <w:vAlign w:val="center"/>
          </w:tcPr>
          <w:p w:rsidR="00692EA6" w:rsidRDefault="00692EA6">
            <w:pPr>
              <w:jc w:val="center"/>
              <w:rPr>
                <w:rFonts w:ascii="Arial" w:hAnsi="Arial"/>
                <w:b/>
                <w:sz w:val="18"/>
                <w:lang w:val="es-CL"/>
              </w:rPr>
            </w:pPr>
          </w:p>
        </w:tc>
        <w:tc>
          <w:tcPr>
            <w:tcW w:w="6844" w:type="dxa"/>
            <w:vAlign w:val="center"/>
          </w:tcPr>
          <w:p w:rsidR="00692EA6" w:rsidRDefault="00000000">
            <w:pPr>
              <w:pStyle w:val="Ttulo3"/>
              <w:rPr>
                <w:rFonts w:ascii="Arial" w:hAnsi="Arial"/>
              </w:rPr>
            </w:pPr>
            <w:r>
              <w:rPr>
                <w:rFonts w:ascii="Arial" w:hAnsi="Arial"/>
              </w:rPr>
              <w:t>DISCRIÇÃO DETALHADA</w:t>
            </w:r>
          </w:p>
        </w:tc>
      </w:tr>
      <w:tr w:rsidR="00692EA6">
        <w:trPr>
          <w:cantSplit/>
          <w:trHeight w:val="170"/>
        </w:trPr>
        <w:tc>
          <w:tcPr>
            <w:tcW w:w="447" w:type="dxa"/>
            <w:vAlign w:val="center"/>
          </w:tcPr>
          <w:p w:rsidR="00692EA6" w:rsidRDefault="00000000">
            <w:pPr>
              <w:rPr>
                <w:rFonts w:ascii="Arial" w:hAnsi="Arial"/>
                <w:sz w:val="18"/>
                <w:lang w:val="es-CL"/>
              </w:rPr>
            </w:pPr>
            <w:r>
              <w:rPr>
                <w:rFonts w:ascii="Arial" w:hAnsi="Arial"/>
                <w:sz w:val="18"/>
                <w:lang w:val="es-CL"/>
              </w:rPr>
              <w:t xml:space="preserve">  </w:t>
            </w:r>
          </w:p>
        </w:tc>
        <w:tc>
          <w:tcPr>
            <w:tcW w:w="3409" w:type="dxa"/>
            <w:vAlign w:val="center"/>
          </w:tcPr>
          <w:p w:rsidR="00692EA6" w:rsidRDefault="00000000">
            <w:pPr>
              <w:rPr>
                <w:rFonts w:ascii="Arial" w:hAnsi="Arial"/>
                <w:sz w:val="18"/>
                <w:lang w:val="es-CL"/>
              </w:rPr>
            </w:pPr>
            <w:r>
              <w:rPr>
                <w:rFonts w:ascii="Arial" w:hAnsi="Arial"/>
                <w:sz w:val="18"/>
                <w:lang w:val="es-CL"/>
              </w:rPr>
              <w:t>NÃO CARREGA</w:t>
            </w:r>
          </w:p>
        </w:tc>
        <w:tc>
          <w:tcPr>
            <w:tcW w:w="6844" w:type="dxa"/>
            <w:vMerge w:val="restart"/>
            <w:vAlign w:val="center"/>
          </w:tcPr>
          <w:p w:rsidR="00692EA6" w:rsidRDefault="00692EA6">
            <w:pPr>
              <w:jc w:val="right"/>
              <w:rPr>
                <w:rFonts w:ascii="Arial" w:hAnsi="Arial"/>
                <w:lang w:val="es-CL"/>
              </w:rPr>
            </w:pPr>
          </w:p>
        </w:tc>
      </w:tr>
      <w:tr w:rsidR="00692EA6">
        <w:trPr>
          <w:cantSplit/>
          <w:trHeight w:val="170"/>
        </w:trPr>
        <w:tc>
          <w:tcPr>
            <w:tcW w:w="447" w:type="dxa"/>
            <w:vAlign w:val="center"/>
          </w:tcPr>
          <w:p w:rsidR="00692EA6" w:rsidRDefault="00692EA6">
            <w:pPr>
              <w:pStyle w:val="Ttulo4"/>
              <w:jc w:val="left"/>
              <w:rPr>
                <w:b w:val="0"/>
                <w:sz w:val="18"/>
              </w:rPr>
            </w:pPr>
          </w:p>
        </w:tc>
        <w:tc>
          <w:tcPr>
            <w:tcW w:w="3409" w:type="dxa"/>
            <w:vAlign w:val="center"/>
          </w:tcPr>
          <w:p w:rsidR="00692EA6" w:rsidRDefault="00000000">
            <w:pPr>
              <w:pStyle w:val="Ttulo4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ALTERNADOR COM RUIDO</w:t>
            </w:r>
          </w:p>
        </w:tc>
        <w:tc>
          <w:tcPr>
            <w:tcW w:w="6844" w:type="dxa"/>
            <w:vMerge/>
            <w:vAlign w:val="center"/>
          </w:tcPr>
          <w:p w:rsidR="00692EA6" w:rsidRDefault="00692EA6">
            <w:pPr>
              <w:jc w:val="right"/>
              <w:rPr>
                <w:rFonts w:ascii="Arial" w:hAnsi="Arial"/>
                <w:b/>
                <w:lang w:val="es-CL"/>
              </w:rPr>
            </w:pPr>
          </w:p>
        </w:tc>
      </w:tr>
      <w:tr w:rsidR="00692EA6">
        <w:trPr>
          <w:cantSplit/>
          <w:trHeight w:val="170"/>
        </w:trPr>
        <w:tc>
          <w:tcPr>
            <w:tcW w:w="447" w:type="dxa"/>
            <w:vAlign w:val="center"/>
          </w:tcPr>
          <w:p w:rsidR="00692EA6" w:rsidRDefault="00692EA6">
            <w:pPr>
              <w:rPr>
                <w:rFonts w:ascii="Arial" w:hAnsi="Arial"/>
                <w:sz w:val="18"/>
                <w:lang w:val="es-CL"/>
              </w:rPr>
            </w:pPr>
          </w:p>
        </w:tc>
        <w:tc>
          <w:tcPr>
            <w:tcW w:w="3409" w:type="dxa"/>
            <w:vAlign w:val="center"/>
          </w:tcPr>
          <w:p w:rsidR="00692EA6" w:rsidRDefault="00000000">
            <w:pPr>
              <w:rPr>
                <w:rFonts w:ascii="Arial" w:hAnsi="Arial"/>
                <w:sz w:val="18"/>
                <w:lang w:val="es-CL"/>
              </w:rPr>
            </w:pPr>
            <w:r>
              <w:rPr>
                <w:rFonts w:ascii="Arial" w:hAnsi="Arial"/>
                <w:sz w:val="18"/>
                <w:lang w:val="es-CL"/>
              </w:rPr>
              <w:t>OUTRO:</w:t>
            </w:r>
          </w:p>
        </w:tc>
        <w:tc>
          <w:tcPr>
            <w:tcW w:w="6844" w:type="dxa"/>
            <w:vMerge/>
            <w:vAlign w:val="center"/>
          </w:tcPr>
          <w:p w:rsidR="00692EA6" w:rsidRDefault="00692EA6">
            <w:pPr>
              <w:rPr>
                <w:rFonts w:ascii="Arial" w:hAnsi="Arial"/>
                <w:lang w:val="es-CL"/>
              </w:rPr>
            </w:pPr>
          </w:p>
        </w:tc>
      </w:tr>
      <w:tr w:rsidR="00692EA6">
        <w:trPr>
          <w:cantSplit/>
          <w:trHeight w:val="443"/>
        </w:trPr>
        <w:tc>
          <w:tcPr>
            <w:tcW w:w="3856" w:type="dxa"/>
            <w:gridSpan w:val="2"/>
            <w:vAlign w:val="center"/>
          </w:tcPr>
          <w:p w:rsidR="00692EA6" w:rsidRDefault="00692EA6">
            <w:pPr>
              <w:rPr>
                <w:rFonts w:ascii="Arial" w:hAnsi="Arial"/>
                <w:sz w:val="18"/>
                <w:lang w:val="es-CL"/>
              </w:rPr>
            </w:pPr>
          </w:p>
        </w:tc>
        <w:tc>
          <w:tcPr>
            <w:tcW w:w="6844" w:type="dxa"/>
            <w:vMerge/>
            <w:vAlign w:val="center"/>
          </w:tcPr>
          <w:p w:rsidR="00692EA6" w:rsidRDefault="00692EA6">
            <w:pPr>
              <w:jc w:val="right"/>
              <w:rPr>
                <w:rFonts w:ascii="Arial" w:hAnsi="Arial"/>
                <w:lang w:val="es-CL"/>
              </w:rPr>
            </w:pPr>
          </w:p>
        </w:tc>
      </w:tr>
      <w:tr w:rsidR="00692EA6">
        <w:trPr>
          <w:cantSplit/>
          <w:trHeight w:val="220"/>
        </w:trPr>
        <w:tc>
          <w:tcPr>
            <w:tcW w:w="3856" w:type="dxa"/>
            <w:gridSpan w:val="2"/>
            <w:vMerge w:val="restart"/>
            <w:vAlign w:val="center"/>
          </w:tcPr>
          <w:p w:rsidR="00692EA6" w:rsidRDefault="00000000">
            <w:pPr>
              <w:jc w:val="center"/>
              <w:rPr>
                <w:rFonts w:ascii="Arial" w:hAnsi="Arial"/>
                <w:b/>
                <w:lang w:val="es-CL"/>
              </w:rPr>
            </w:pPr>
            <w:r>
              <w:rPr>
                <w:rFonts w:ascii="Arial" w:hAnsi="Arial"/>
                <w:b/>
                <w:lang w:val="es-CL"/>
              </w:rPr>
              <w:t>ARRANQUE</w:t>
            </w:r>
          </w:p>
        </w:tc>
        <w:tc>
          <w:tcPr>
            <w:tcW w:w="6844" w:type="dxa"/>
            <w:vAlign w:val="center"/>
          </w:tcPr>
          <w:p w:rsidR="00692EA6" w:rsidRDefault="0000000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DESCRIÇÃO DETALHADA</w:t>
            </w:r>
          </w:p>
        </w:tc>
      </w:tr>
      <w:tr w:rsidR="00692EA6">
        <w:trPr>
          <w:cantSplit/>
          <w:trHeight w:val="207"/>
        </w:trPr>
        <w:tc>
          <w:tcPr>
            <w:tcW w:w="3856" w:type="dxa"/>
            <w:gridSpan w:val="2"/>
            <w:vMerge/>
            <w:vAlign w:val="center"/>
          </w:tcPr>
          <w:p w:rsidR="00692EA6" w:rsidRDefault="00692EA6">
            <w:pPr>
              <w:jc w:val="center"/>
              <w:rPr>
                <w:rFonts w:ascii="Arial" w:hAnsi="Arial"/>
                <w:b/>
                <w:sz w:val="18"/>
                <w:lang w:val="es-CL"/>
              </w:rPr>
            </w:pPr>
          </w:p>
        </w:tc>
        <w:tc>
          <w:tcPr>
            <w:tcW w:w="6844" w:type="dxa"/>
            <w:vMerge w:val="restart"/>
            <w:vAlign w:val="center"/>
          </w:tcPr>
          <w:p w:rsidR="00692EA6" w:rsidRDefault="00692EA6">
            <w:pPr>
              <w:pStyle w:val="Ttulo3"/>
              <w:rPr>
                <w:rFonts w:ascii="Arial" w:hAnsi="Arial"/>
              </w:rPr>
            </w:pPr>
          </w:p>
        </w:tc>
      </w:tr>
      <w:tr w:rsidR="00692EA6">
        <w:trPr>
          <w:cantSplit/>
          <w:trHeight w:val="170"/>
        </w:trPr>
        <w:tc>
          <w:tcPr>
            <w:tcW w:w="447" w:type="dxa"/>
            <w:vAlign w:val="center"/>
          </w:tcPr>
          <w:p w:rsidR="00692EA6" w:rsidRDefault="00000000">
            <w:pPr>
              <w:rPr>
                <w:rFonts w:ascii="Arial" w:hAnsi="Arial"/>
                <w:sz w:val="18"/>
                <w:lang w:val="es-CL"/>
              </w:rPr>
            </w:pPr>
            <w:r>
              <w:rPr>
                <w:rFonts w:ascii="Arial" w:hAnsi="Arial"/>
                <w:sz w:val="18"/>
                <w:lang w:val="es-CL"/>
              </w:rPr>
              <w:t xml:space="preserve">  </w:t>
            </w:r>
          </w:p>
        </w:tc>
        <w:tc>
          <w:tcPr>
            <w:tcW w:w="3409" w:type="dxa"/>
            <w:vAlign w:val="center"/>
          </w:tcPr>
          <w:p w:rsidR="00692EA6" w:rsidRDefault="00000000">
            <w:pPr>
              <w:rPr>
                <w:rFonts w:ascii="Arial" w:hAnsi="Arial"/>
                <w:sz w:val="18"/>
                <w:szCs w:val="18"/>
                <w:lang w:val="es-CL"/>
              </w:rPr>
            </w:pPr>
            <w:r>
              <w:rPr>
                <w:rFonts w:ascii="Arial" w:hAnsi="Arial"/>
                <w:sz w:val="18"/>
                <w:szCs w:val="18"/>
                <w:lang w:val="es-CL"/>
              </w:rPr>
              <w:t>NÃO ACTUA</w:t>
            </w:r>
          </w:p>
        </w:tc>
        <w:tc>
          <w:tcPr>
            <w:tcW w:w="6844" w:type="dxa"/>
            <w:vMerge/>
            <w:vAlign w:val="center"/>
          </w:tcPr>
          <w:p w:rsidR="00692EA6" w:rsidRDefault="00692EA6">
            <w:pPr>
              <w:jc w:val="right"/>
              <w:rPr>
                <w:rFonts w:ascii="Arial" w:hAnsi="Arial"/>
                <w:lang w:val="es-CL"/>
              </w:rPr>
            </w:pPr>
          </w:p>
        </w:tc>
      </w:tr>
      <w:tr w:rsidR="00692EA6">
        <w:trPr>
          <w:cantSplit/>
          <w:trHeight w:val="170"/>
        </w:trPr>
        <w:tc>
          <w:tcPr>
            <w:tcW w:w="447" w:type="dxa"/>
            <w:vAlign w:val="center"/>
          </w:tcPr>
          <w:p w:rsidR="00692EA6" w:rsidRDefault="00692EA6">
            <w:pPr>
              <w:pStyle w:val="Ttulo4"/>
              <w:jc w:val="left"/>
              <w:rPr>
                <w:b w:val="0"/>
                <w:sz w:val="18"/>
              </w:rPr>
            </w:pPr>
          </w:p>
        </w:tc>
        <w:tc>
          <w:tcPr>
            <w:tcW w:w="3409" w:type="dxa"/>
            <w:vAlign w:val="center"/>
          </w:tcPr>
          <w:p w:rsidR="00692EA6" w:rsidRDefault="00000000">
            <w:pPr>
              <w:pStyle w:val="Ttulo4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ARRANQUE COM RUIDO</w:t>
            </w:r>
          </w:p>
        </w:tc>
        <w:tc>
          <w:tcPr>
            <w:tcW w:w="6844" w:type="dxa"/>
            <w:vMerge/>
            <w:vAlign w:val="center"/>
          </w:tcPr>
          <w:p w:rsidR="00692EA6" w:rsidRDefault="00692EA6">
            <w:pPr>
              <w:jc w:val="right"/>
              <w:rPr>
                <w:rFonts w:ascii="Arial" w:hAnsi="Arial"/>
                <w:b/>
                <w:lang w:val="es-CL"/>
              </w:rPr>
            </w:pPr>
          </w:p>
        </w:tc>
      </w:tr>
      <w:tr w:rsidR="00692EA6">
        <w:trPr>
          <w:cantSplit/>
          <w:trHeight w:val="169"/>
        </w:trPr>
        <w:tc>
          <w:tcPr>
            <w:tcW w:w="447" w:type="dxa"/>
            <w:vAlign w:val="center"/>
          </w:tcPr>
          <w:p w:rsidR="00692EA6" w:rsidRDefault="00692EA6">
            <w:pPr>
              <w:rPr>
                <w:rFonts w:ascii="Arial" w:hAnsi="Arial"/>
                <w:sz w:val="18"/>
                <w:lang w:val="es-CL"/>
              </w:rPr>
            </w:pPr>
          </w:p>
        </w:tc>
        <w:tc>
          <w:tcPr>
            <w:tcW w:w="3409" w:type="dxa"/>
            <w:vAlign w:val="center"/>
          </w:tcPr>
          <w:p w:rsidR="00692EA6" w:rsidRDefault="00000000">
            <w:pPr>
              <w:rPr>
                <w:rFonts w:ascii="Arial" w:hAnsi="Arial"/>
                <w:sz w:val="18"/>
                <w:szCs w:val="18"/>
                <w:lang w:val="es-CL"/>
              </w:rPr>
            </w:pPr>
            <w:r>
              <w:rPr>
                <w:rFonts w:ascii="Arial" w:hAnsi="Arial"/>
                <w:sz w:val="18"/>
                <w:szCs w:val="18"/>
                <w:lang w:val="es-CL"/>
              </w:rPr>
              <w:t>OUTRO:</w:t>
            </w:r>
          </w:p>
        </w:tc>
        <w:tc>
          <w:tcPr>
            <w:tcW w:w="6844" w:type="dxa"/>
            <w:vMerge/>
            <w:vAlign w:val="center"/>
          </w:tcPr>
          <w:p w:rsidR="00692EA6" w:rsidRDefault="00692EA6">
            <w:pPr>
              <w:jc w:val="right"/>
              <w:rPr>
                <w:rFonts w:ascii="Arial" w:hAnsi="Arial"/>
                <w:lang w:val="es-CL"/>
              </w:rPr>
            </w:pPr>
          </w:p>
        </w:tc>
      </w:tr>
      <w:tr w:rsidR="00692EA6">
        <w:trPr>
          <w:cantSplit/>
          <w:trHeight w:val="415"/>
        </w:trPr>
        <w:tc>
          <w:tcPr>
            <w:tcW w:w="3856" w:type="dxa"/>
            <w:gridSpan w:val="2"/>
            <w:vAlign w:val="center"/>
          </w:tcPr>
          <w:p w:rsidR="00692EA6" w:rsidRDefault="00692EA6">
            <w:pPr>
              <w:rPr>
                <w:rFonts w:ascii="Arial" w:hAnsi="Arial"/>
                <w:sz w:val="18"/>
                <w:szCs w:val="18"/>
                <w:lang w:val="es-CL"/>
              </w:rPr>
            </w:pPr>
          </w:p>
        </w:tc>
        <w:tc>
          <w:tcPr>
            <w:tcW w:w="6844" w:type="dxa"/>
            <w:vMerge/>
            <w:vAlign w:val="center"/>
          </w:tcPr>
          <w:p w:rsidR="00692EA6" w:rsidRDefault="00692EA6">
            <w:pPr>
              <w:jc w:val="right"/>
              <w:rPr>
                <w:rFonts w:ascii="Arial" w:hAnsi="Arial"/>
                <w:lang w:val="es-CL"/>
              </w:rPr>
            </w:pPr>
          </w:p>
        </w:tc>
      </w:tr>
    </w:tbl>
    <w:p w:rsidR="00692EA6" w:rsidRDefault="00692EA6"/>
    <w:tbl>
      <w:tblPr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6"/>
        <w:gridCol w:w="6844"/>
      </w:tblGrid>
      <w:tr w:rsidR="00692EA6">
        <w:trPr>
          <w:gridAfter w:val="1"/>
          <w:wAfter w:w="6844" w:type="dxa"/>
          <w:cantSplit/>
          <w:trHeight w:val="245"/>
        </w:trPr>
        <w:tc>
          <w:tcPr>
            <w:tcW w:w="3856" w:type="dxa"/>
            <w:vMerge w:val="restart"/>
            <w:vAlign w:val="center"/>
          </w:tcPr>
          <w:p w:rsidR="00692EA6" w:rsidRDefault="00000000">
            <w:pPr>
              <w:jc w:val="center"/>
              <w:rPr>
                <w:rFonts w:ascii="Arial" w:hAnsi="Arial"/>
                <w:b/>
                <w:lang w:val="es-CL"/>
              </w:rPr>
            </w:pPr>
            <w:r>
              <w:rPr>
                <w:rFonts w:ascii="Arial" w:hAnsi="Arial"/>
                <w:b/>
                <w:color w:val="FF0000"/>
                <w:lang w:val="es-CL"/>
              </w:rPr>
              <w:t>CORE</w:t>
            </w:r>
            <w:r>
              <w:rPr>
                <w:rFonts w:ascii="Arial" w:hAnsi="Arial"/>
                <w:b/>
                <w:lang w:val="es-CL"/>
              </w:rPr>
              <w:t xml:space="preserve"> E OUTROS PRODUTOS</w:t>
            </w:r>
          </w:p>
        </w:tc>
      </w:tr>
      <w:tr w:rsidR="00692EA6">
        <w:trPr>
          <w:cantSplit/>
          <w:trHeight w:val="175"/>
        </w:trPr>
        <w:tc>
          <w:tcPr>
            <w:tcW w:w="3856" w:type="dxa"/>
            <w:vMerge/>
            <w:vAlign w:val="center"/>
          </w:tcPr>
          <w:p w:rsidR="00692EA6" w:rsidRDefault="00692EA6">
            <w:pPr>
              <w:jc w:val="center"/>
              <w:rPr>
                <w:rFonts w:ascii="Arial" w:hAnsi="Arial"/>
                <w:b/>
                <w:sz w:val="18"/>
                <w:lang w:val="es-CL"/>
              </w:rPr>
            </w:pPr>
          </w:p>
        </w:tc>
        <w:tc>
          <w:tcPr>
            <w:tcW w:w="6844" w:type="dxa"/>
            <w:vAlign w:val="center"/>
          </w:tcPr>
          <w:p w:rsidR="00692EA6" w:rsidRDefault="00000000">
            <w:pPr>
              <w:pStyle w:val="Ttulo3"/>
              <w:rPr>
                <w:rFonts w:ascii="Arial" w:hAnsi="Arial"/>
              </w:rPr>
            </w:pPr>
            <w:r>
              <w:rPr>
                <w:rFonts w:ascii="Arial" w:hAnsi="Arial"/>
              </w:rPr>
              <w:t>DESCRIÇÃO DETALHADA</w:t>
            </w:r>
          </w:p>
        </w:tc>
      </w:tr>
      <w:tr w:rsidR="00692EA6">
        <w:trPr>
          <w:cantSplit/>
          <w:trHeight w:val="905"/>
        </w:trPr>
        <w:tc>
          <w:tcPr>
            <w:tcW w:w="3856" w:type="dxa"/>
            <w:vAlign w:val="center"/>
          </w:tcPr>
          <w:p w:rsidR="00692EA6" w:rsidRDefault="00000000">
            <w:pPr>
              <w:rPr>
                <w:rFonts w:ascii="Arial" w:hAnsi="Arial"/>
                <w:sz w:val="18"/>
                <w:lang w:val="es-CL"/>
              </w:rPr>
            </w:pPr>
            <w:r>
              <w:rPr>
                <w:rFonts w:ascii="Arial" w:hAnsi="Arial"/>
                <w:sz w:val="18"/>
                <w:lang w:val="es-CL"/>
              </w:rPr>
              <w:t xml:space="preserve">  </w:t>
            </w:r>
          </w:p>
        </w:tc>
        <w:tc>
          <w:tcPr>
            <w:tcW w:w="6844" w:type="dxa"/>
            <w:vAlign w:val="center"/>
          </w:tcPr>
          <w:p w:rsidR="00692EA6" w:rsidRDefault="00692EA6">
            <w:pPr>
              <w:jc w:val="right"/>
              <w:rPr>
                <w:rFonts w:ascii="Arial" w:hAnsi="Arial"/>
                <w:lang w:val="es-CL"/>
              </w:rPr>
            </w:pPr>
          </w:p>
        </w:tc>
      </w:tr>
    </w:tbl>
    <w:p w:rsidR="00692EA6" w:rsidRDefault="00692EA6"/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0"/>
      </w:tblGrid>
      <w:tr w:rsidR="00692EA6">
        <w:trPr>
          <w:cantSplit/>
        </w:trPr>
        <w:tc>
          <w:tcPr>
            <w:tcW w:w="10680" w:type="dxa"/>
          </w:tcPr>
          <w:p w:rsidR="00692EA6" w:rsidRDefault="00000000">
            <w:pPr>
              <w:pStyle w:val="Ttulo5"/>
            </w:pPr>
            <w:r>
              <w:rPr>
                <w:lang w:val="es-ES"/>
              </w:rPr>
              <w:t xml:space="preserve">PEDIDO DE DEVOLUÇÃO DO PRODUTO </w:t>
            </w:r>
            <w:r>
              <w:rPr>
                <w:color w:val="FF0000"/>
                <w:lang w:val="es-ES"/>
              </w:rPr>
              <w:t>(INCLUINDO CORES)</w:t>
            </w:r>
            <w:r>
              <w:rPr>
                <w:color w:val="FF0000"/>
              </w:rPr>
              <w:t xml:space="preserve"> </w:t>
            </w:r>
            <w:r>
              <w:rPr>
                <w:b w:val="0"/>
                <w:i/>
                <w:sz w:val="18"/>
              </w:rPr>
              <w:t>(OBSERVAÇÕES DETALHADAS)</w:t>
            </w:r>
          </w:p>
        </w:tc>
      </w:tr>
      <w:tr w:rsidR="00692EA6">
        <w:trPr>
          <w:trHeight w:val="1184"/>
        </w:trPr>
        <w:tc>
          <w:tcPr>
            <w:tcW w:w="10680" w:type="dxa"/>
            <w:vAlign w:val="center"/>
          </w:tcPr>
          <w:p w:rsidR="00692EA6" w:rsidRDefault="00692EA6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692EA6" w:rsidRDefault="00692EA6">
      <w:pPr>
        <w:rPr>
          <w:rFonts w:ascii="Arial" w:hAnsi="Arial"/>
          <w:lang w:val="es-CL"/>
        </w:rPr>
      </w:pPr>
    </w:p>
    <w:p w:rsidR="00692EA6" w:rsidRDefault="00000000">
      <w:pPr>
        <w:pStyle w:val="Ttulo1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AUTORIZAÇÃO </w:t>
      </w:r>
      <w:r>
        <w:rPr>
          <w:rFonts w:ascii="Arial" w:hAnsi="Arial"/>
          <w:b w:val="0"/>
          <w:i/>
          <w:sz w:val="18"/>
          <w:szCs w:val="18"/>
          <w:u w:val="none"/>
        </w:rPr>
        <w:t>(Preenchido por Recambios Quasar, s.l.)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253"/>
        <w:gridCol w:w="5812"/>
      </w:tblGrid>
      <w:tr w:rsidR="00692EA6">
        <w:trPr>
          <w:trHeight w:hRule="exact"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A6" w:rsidRDefault="00692EA6">
            <w:pPr>
              <w:rPr>
                <w:rFonts w:ascii="Arial" w:hAnsi="Arial"/>
                <w:lang w:val="es-C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A6" w:rsidRDefault="00692EA6">
            <w:pPr>
              <w:rPr>
                <w:rFonts w:ascii="Arial" w:hAnsi="Arial"/>
                <w:sz w:val="16"/>
                <w:szCs w:val="16"/>
                <w:lang w:val="es-CL"/>
              </w:rPr>
            </w:pPr>
          </w:p>
          <w:p w:rsidR="00692EA6" w:rsidRDefault="00000000">
            <w:pPr>
              <w:rPr>
                <w:rFonts w:ascii="Arial" w:hAnsi="Arial"/>
                <w:lang w:val="es-CL"/>
              </w:rPr>
            </w:pPr>
            <w:r>
              <w:rPr>
                <w:rFonts w:ascii="Arial" w:hAnsi="Arial"/>
                <w:lang w:val="es-CL"/>
              </w:rPr>
              <w:t>GARANTÍA</w:t>
            </w:r>
            <w:r w:rsidR="0027104F">
              <w:rPr>
                <w:rFonts w:ascii="Arial" w:hAnsi="Arial"/>
                <w:lang w:val="es-CL"/>
              </w:rPr>
              <w:t xml:space="preserve"> </w:t>
            </w:r>
            <w:r>
              <w:rPr>
                <w:rFonts w:ascii="Arial" w:hAnsi="Arial"/>
                <w:lang w:val="es-CL"/>
              </w:rPr>
              <w:t>/</w:t>
            </w:r>
            <w:r w:rsidR="0027104F">
              <w:rPr>
                <w:rFonts w:ascii="Arial" w:hAnsi="Arial"/>
                <w:lang w:val="es-CL"/>
              </w:rPr>
              <w:t xml:space="preserve"> </w:t>
            </w:r>
            <w:r>
              <w:rPr>
                <w:rFonts w:ascii="Arial" w:hAnsi="Arial"/>
                <w:lang w:val="es-CL"/>
              </w:rPr>
              <w:t>DEVOLUÇÃO ACEITE</w:t>
            </w:r>
          </w:p>
          <w:p w:rsidR="00692EA6" w:rsidRDefault="00692EA6">
            <w:pPr>
              <w:rPr>
                <w:rFonts w:ascii="Arial" w:hAnsi="Arial"/>
                <w:lang w:val="es-CL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EA6" w:rsidRDefault="00000000">
            <w:pPr>
              <w:rPr>
                <w:rFonts w:ascii="Arial" w:hAnsi="Arial"/>
                <w:lang w:val="es-CL"/>
              </w:rPr>
            </w:pPr>
            <w:r>
              <w:rPr>
                <w:rFonts w:ascii="Arial" w:hAnsi="Arial"/>
                <w:lang w:val="es-CL"/>
              </w:rPr>
              <w:t>ASSINATURA E RESPECTIVO CARIMBO:</w:t>
            </w:r>
          </w:p>
          <w:p w:rsidR="00692EA6" w:rsidRDefault="00692EA6">
            <w:pPr>
              <w:rPr>
                <w:rFonts w:ascii="Arial" w:hAnsi="Arial"/>
                <w:lang w:val="es-CL"/>
              </w:rPr>
            </w:pPr>
          </w:p>
          <w:p w:rsidR="00692EA6" w:rsidRDefault="00692EA6">
            <w:pPr>
              <w:rPr>
                <w:rFonts w:ascii="Arial" w:hAnsi="Arial"/>
                <w:lang w:val="es-CL"/>
              </w:rPr>
            </w:pPr>
          </w:p>
          <w:p w:rsidR="00692EA6" w:rsidRDefault="00692EA6">
            <w:pPr>
              <w:rPr>
                <w:rFonts w:ascii="Arial" w:hAnsi="Arial"/>
                <w:lang w:val="es-CL"/>
              </w:rPr>
            </w:pPr>
          </w:p>
        </w:tc>
      </w:tr>
      <w:tr w:rsidR="00692EA6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A6" w:rsidRDefault="00692EA6">
            <w:pPr>
              <w:rPr>
                <w:rFonts w:ascii="Arial" w:hAnsi="Arial"/>
                <w:lang w:val="es-CL"/>
              </w:rPr>
            </w:pPr>
          </w:p>
          <w:p w:rsidR="00692EA6" w:rsidRDefault="00692EA6">
            <w:pPr>
              <w:rPr>
                <w:rFonts w:ascii="Arial" w:hAnsi="Arial"/>
                <w:lang w:val="es-CL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A6" w:rsidRDefault="00000000">
            <w:pPr>
              <w:rPr>
                <w:rFonts w:ascii="Arial" w:hAnsi="Arial"/>
                <w:lang w:val="es-CL"/>
              </w:rPr>
            </w:pPr>
            <w:r>
              <w:rPr>
                <w:rFonts w:ascii="Arial" w:hAnsi="Arial"/>
                <w:lang w:val="es-CL"/>
              </w:rPr>
              <w:t>GARANTÍA</w:t>
            </w:r>
            <w:r w:rsidR="0027104F">
              <w:rPr>
                <w:rFonts w:ascii="Arial" w:hAnsi="Arial"/>
                <w:lang w:val="es-CL"/>
              </w:rPr>
              <w:t xml:space="preserve"> </w:t>
            </w:r>
            <w:r>
              <w:rPr>
                <w:rFonts w:ascii="Arial" w:hAnsi="Arial"/>
                <w:lang w:val="es-CL"/>
              </w:rPr>
              <w:t>/</w:t>
            </w:r>
            <w:r w:rsidR="0027104F">
              <w:rPr>
                <w:rFonts w:ascii="Arial" w:hAnsi="Arial"/>
                <w:lang w:val="es-CL"/>
              </w:rPr>
              <w:t xml:space="preserve"> </w:t>
            </w:r>
            <w:r>
              <w:rPr>
                <w:rFonts w:ascii="Arial" w:hAnsi="Arial"/>
                <w:lang w:val="es-CL"/>
              </w:rPr>
              <w:t>DEVOLUÇÃO REJEITADA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A6" w:rsidRDefault="00692EA6">
            <w:pPr>
              <w:rPr>
                <w:rFonts w:ascii="Arial" w:hAnsi="Arial"/>
                <w:lang w:val="es-CL"/>
              </w:rPr>
            </w:pPr>
          </w:p>
        </w:tc>
      </w:tr>
    </w:tbl>
    <w:p w:rsidR="00692EA6" w:rsidRDefault="00692EA6">
      <w:pPr>
        <w:rPr>
          <w:rFonts w:ascii="Arial" w:hAnsi="Arial" w:cs="Arial"/>
          <w:b/>
          <w:sz w:val="10"/>
          <w:szCs w:val="10"/>
          <w:lang w:val="es-CL"/>
        </w:rPr>
      </w:pPr>
    </w:p>
    <w:p w:rsidR="00692EA6" w:rsidRDefault="00000000" w:rsidP="008F145C">
      <w:pPr>
        <w:jc w:val="both"/>
        <w:rPr>
          <w:rFonts w:ascii="Arial" w:hAnsi="Arial" w:cs="Arial"/>
          <w:b/>
          <w:color w:val="FF0000"/>
          <w:sz w:val="18"/>
          <w:szCs w:val="18"/>
          <w:lang w:val="es-CL"/>
        </w:rPr>
      </w:pPr>
      <w:r>
        <w:rPr>
          <w:rFonts w:ascii="Arial" w:hAnsi="Arial" w:cs="Arial"/>
          <w:b/>
          <w:sz w:val="18"/>
          <w:szCs w:val="18"/>
          <w:lang w:val="es-CL"/>
        </w:rPr>
        <w:t xml:space="preserve">*** Importante: </w:t>
      </w:r>
      <w:r>
        <w:rPr>
          <w:rFonts w:ascii="Arial" w:hAnsi="Arial" w:cs="Arial"/>
          <w:b/>
          <w:color w:val="FF0000"/>
          <w:sz w:val="18"/>
          <w:szCs w:val="18"/>
          <w:lang w:val="es-CL"/>
        </w:rPr>
        <w:t>O MATERIAL DEVE SER ENVIADO COM OS PORTES PAGOS PELO EXPEDIDOR. NÃO SE ADMITEM PORTES PAGOS PELO DESTINATARIO.</w:t>
      </w:r>
    </w:p>
    <w:p w:rsidR="00692EA6" w:rsidRDefault="00000000" w:rsidP="008F145C">
      <w:pPr>
        <w:jc w:val="both"/>
        <w:rPr>
          <w:rFonts w:ascii="Arial" w:hAnsi="Arial" w:cs="Arial"/>
          <w:b/>
          <w:color w:val="FF0000"/>
          <w:sz w:val="18"/>
          <w:szCs w:val="18"/>
          <w:lang w:val="es-CL"/>
        </w:rPr>
      </w:pPr>
      <w:r>
        <w:rPr>
          <w:rFonts w:ascii="Arial" w:hAnsi="Arial" w:cs="Arial"/>
          <w:b/>
          <w:color w:val="FF0000"/>
          <w:sz w:val="18"/>
          <w:szCs w:val="18"/>
          <w:lang w:val="es-CL"/>
        </w:rPr>
        <w:t>O MATERIAL RECEBIDO PELA QUASAR QUE NÃO CORRESPONDA AO SOLICITADO NO FORMULARIO DE DEVOLUÇÃO/GARANTÍA PERMANECERÁ NUM PERIODO MÁXIMO DE 15 DÍAS NAS NOSSAS INSTALAÇÕES, ESPERANDO POR NOVAS INDICAÇÕES. UMA VEZ QUE ULTRAPASSE ESTE TEMPO DE CORTESÍA, A RECAMBIOS QUASAR RESERVA-SE AO DIREITO DE DEVOLVER O MATERIAL AO SEU LUGAR DE ORIGEM OU ATÉ A SUA DESTRUIÇÃO.</w:t>
      </w:r>
    </w:p>
    <w:p w:rsidR="00692EA6" w:rsidRDefault="00692EA6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:rsidR="00692EA6" w:rsidRDefault="00692EA6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:rsidR="00692EA6" w:rsidRDefault="00692EA6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:rsidR="00692EA6" w:rsidRDefault="00000000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Informacão Básica sobre Política de Protecção de Dados</w:t>
      </w:r>
    </w:p>
    <w:p w:rsidR="00692EA6" w:rsidRDefault="00000000">
      <w:pPr>
        <w:jc w:val="center"/>
        <w:rPr>
          <w:rFonts w:ascii="Arial" w:hAnsi="Arial" w:cs="Arial"/>
          <w:bCs/>
          <w:lang w:val="es-CL"/>
        </w:rPr>
      </w:pPr>
      <w:r>
        <w:rPr>
          <w:rFonts w:ascii="Arial" w:hAnsi="Arial" w:cs="Arial"/>
          <w:bCs/>
          <w:lang w:val="es-CL"/>
        </w:rPr>
        <w:t>Segundo Normativa de Protecção de Dados Pessoais - RGPD/LOPDGDD</w:t>
      </w:r>
    </w:p>
    <w:p w:rsidR="00692EA6" w:rsidRDefault="00692EA6">
      <w:pPr>
        <w:rPr>
          <w:rFonts w:ascii="Arial" w:hAnsi="Arial" w:cs="Arial"/>
          <w:b/>
          <w:sz w:val="18"/>
          <w:szCs w:val="18"/>
          <w:lang w:val="es-CL"/>
        </w:rPr>
      </w:pPr>
    </w:p>
    <w:p w:rsidR="00692EA6" w:rsidRDefault="00692EA6">
      <w:pPr>
        <w:rPr>
          <w:rFonts w:ascii="Arial" w:hAnsi="Arial" w:cs="Arial"/>
          <w:b/>
          <w:sz w:val="18"/>
          <w:szCs w:val="18"/>
          <w:lang w:val="es-CL"/>
        </w:rPr>
      </w:pPr>
    </w:p>
    <w:p w:rsidR="00692EA6" w:rsidRDefault="00692EA6">
      <w:pPr>
        <w:rPr>
          <w:rFonts w:ascii="Arial" w:hAnsi="Arial" w:cs="Arial"/>
          <w:b/>
          <w:sz w:val="18"/>
          <w:szCs w:val="18"/>
          <w:lang w:val="es-CL"/>
        </w:rPr>
      </w:pPr>
    </w:p>
    <w:p w:rsidR="00692EA6" w:rsidRDefault="00000000" w:rsidP="008F145C">
      <w:pPr>
        <w:jc w:val="both"/>
        <w:rPr>
          <w:rFonts w:ascii="Arial" w:hAnsi="Arial" w:cs="Arial"/>
          <w:bCs/>
          <w:sz w:val="18"/>
          <w:szCs w:val="18"/>
          <w:lang w:val="es-CL"/>
        </w:rPr>
      </w:pPr>
      <w:r>
        <w:rPr>
          <w:rFonts w:ascii="Arial" w:hAnsi="Arial" w:cs="Arial"/>
          <w:b/>
          <w:sz w:val="18"/>
          <w:szCs w:val="18"/>
          <w:lang w:val="es-CL"/>
        </w:rPr>
        <w:t xml:space="preserve">Responsável: </w:t>
      </w:r>
      <w:r>
        <w:rPr>
          <w:rFonts w:ascii="Arial" w:hAnsi="Arial" w:cs="Arial"/>
          <w:bCs/>
          <w:sz w:val="18"/>
          <w:szCs w:val="18"/>
          <w:u w:val="single"/>
          <w:lang w:val="es-CL"/>
        </w:rPr>
        <w:t>RECAMBIOS QUASAR S.L.</w:t>
      </w:r>
    </w:p>
    <w:p w:rsidR="00692EA6" w:rsidRDefault="00692EA6" w:rsidP="008F145C">
      <w:pPr>
        <w:jc w:val="both"/>
        <w:rPr>
          <w:rFonts w:ascii="Arial" w:hAnsi="Arial" w:cs="Arial"/>
          <w:b/>
          <w:sz w:val="18"/>
          <w:szCs w:val="18"/>
          <w:lang w:val="es-CL"/>
        </w:rPr>
      </w:pPr>
    </w:p>
    <w:p w:rsidR="00692EA6" w:rsidRDefault="00000000" w:rsidP="008F145C">
      <w:pPr>
        <w:jc w:val="both"/>
        <w:rPr>
          <w:rFonts w:ascii="Arial" w:hAnsi="Arial" w:cs="Arial"/>
          <w:bCs/>
          <w:sz w:val="18"/>
          <w:szCs w:val="18"/>
          <w:lang w:val="es-CL"/>
        </w:rPr>
      </w:pPr>
      <w:r>
        <w:rPr>
          <w:rFonts w:ascii="Arial" w:hAnsi="Arial" w:cs="Arial"/>
          <w:b/>
          <w:sz w:val="18"/>
          <w:szCs w:val="18"/>
          <w:lang w:val="es-CL"/>
        </w:rPr>
        <w:t>Finalidades</w:t>
      </w:r>
      <w:r>
        <w:rPr>
          <w:rFonts w:ascii="Arial" w:hAnsi="Arial" w:cs="Arial"/>
          <w:bCs/>
          <w:sz w:val="18"/>
          <w:szCs w:val="18"/>
          <w:lang w:val="es-CL"/>
        </w:rPr>
        <w:t>: Gerir o pedido de garantia ou devolução do produto.</w:t>
      </w:r>
    </w:p>
    <w:p w:rsidR="00692EA6" w:rsidRDefault="00692EA6" w:rsidP="008F145C">
      <w:pPr>
        <w:jc w:val="both"/>
        <w:rPr>
          <w:rFonts w:ascii="Arial" w:hAnsi="Arial" w:cs="Arial"/>
          <w:b/>
          <w:sz w:val="18"/>
          <w:szCs w:val="18"/>
          <w:lang w:val="es-CL"/>
        </w:rPr>
      </w:pPr>
    </w:p>
    <w:p w:rsidR="00692EA6" w:rsidRDefault="00000000" w:rsidP="008F145C">
      <w:pPr>
        <w:jc w:val="both"/>
        <w:rPr>
          <w:rFonts w:ascii="Arial" w:hAnsi="Arial" w:cs="Arial"/>
          <w:bCs/>
          <w:sz w:val="18"/>
          <w:szCs w:val="18"/>
          <w:lang w:val="es-CL"/>
        </w:rPr>
      </w:pPr>
      <w:r>
        <w:rPr>
          <w:rFonts w:ascii="Arial" w:hAnsi="Arial" w:cs="Arial"/>
          <w:b/>
          <w:sz w:val="18"/>
          <w:szCs w:val="18"/>
          <w:lang w:val="es-CL"/>
        </w:rPr>
        <w:t xml:space="preserve">Legitimidade: </w:t>
      </w:r>
      <w:r>
        <w:rPr>
          <w:rFonts w:ascii="Arial" w:hAnsi="Arial" w:cs="Arial"/>
          <w:bCs/>
          <w:sz w:val="18"/>
          <w:szCs w:val="18"/>
          <w:lang w:val="es-CL"/>
        </w:rPr>
        <w:t>Consentimento do interessado.</w:t>
      </w:r>
    </w:p>
    <w:p w:rsidR="00692EA6" w:rsidRDefault="00692EA6" w:rsidP="008F145C">
      <w:pPr>
        <w:jc w:val="both"/>
        <w:rPr>
          <w:rFonts w:ascii="Arial" w:hAnsi="Arial" w:cs="Arial"/>
          <w:b/>
          <w:sz w:val="18"/>
          <w:szCs w:val="18"/>
          <w:lang w:val="es-CL"/>
        </w:rPr>
      </w:pPr>
    </w:p>
    <w:p w:rsidR="00692EA6" w:rsidRDefault="00000000" w:rsidP="008F145C">
      <w:pPr>
        <w:jc w:val="both"/>
        <w:rPr>
          <w:rFonts w:ascii="Arial" w:hAnsi="Arial" w:cs="Arial"/>
          <w:bCs/>
          <w:sz w:val="18"/>
          <w:szCs w:val="18"/>
          <w:lang w:val="es-CL"/>
        </w:rPr>
      </w:pPr>
      <w:r>
        <w:rPr>
          <w:rFonts w:ascii="Arial" w:hAnsi="Arial" w:cs="Arial"/>
          <w:b/>
          <w:sz w:val="18"/>
          <w:szCs w:val="18"/>
          <w:lang w:val="es-CL"/>
        </w:rPr>
        <w:t xml:space="preserve">Destinatários: </w:t>
      </w:r>
      <w:r>
        <w:rPr>
          <w:rFonts w:ascii="Arial" w:hAnsi="Arial" w:cs="Arial"/>
          <w:bCs/>
          <w:sz w:val="18"/>
          <w:szCs w:val="18"/>
          <w:lang w:val="es-CL"/>
        </w:rPr>
        <w:t>Não estão previstas comunicações de dados.</w:t>
      </w:r>
    </w:p>
    <w:p w:rsidR="00692EA6" w:rsidRDefault="00692EA6" w:rsidP="008F145C">
      <w:pPr>
        <w:jc w:val="both"/>
        <w:rPr>
          <w:rFonts w:ascii="Arial" w:hAnsi="Arial" w:cs="Arial"/>
          <w:b/>
          <w:sz w:val="18"/>
          <w:szCs w:val="18"/>
          <w:lang w:val="es-CL"/>
        </w:rPr>
      </w:pPr>
    </w:p>
    <w:p w:rsidR="00692EA6" w:rsidRDefault="00000000" w:rsidP="008F145C">
      <w:pPr>
        <w:jc w:val="both"/>
        <w:rPr>
          <w:rFonts w:ascii="Arial" w:hAnsi="Arial" w:cs="Arial"/>
          <w:bCs/>
          <w:sz w:val="18"/>
          <w:szCs w:val="18"/>
          <w:lang w:val="es-CL"/>
        </w:rPr>
      </w:pPr>
      <w:r>
        <w:rPr>
          <w:rFonts w:ascii="Arial" w:hAnsi="Arial" w:cs="Arial"/>
          <w:b/>
          <w:sz w:val="18"/>
          <w:szCs w:val="18"/>
          <w:lang w:val="es-CL"/>
        </w:rPr>
        <w:t xml:space="preserve">Direitos: </w:t>
      </w:r>
      <w:r>
        <w:rPr>
          <w:rFonts w:ascii="Arial" w:hAnsi="Arial" w:cs="Arial"/>
          <w:bCs/>
          <w:sz w:val="18"/>
          <w:szCs w:val="18"/>
          <w:lang w:val="es-CL"/>
        </w:rPr>
        <w:t>acesso, rectificação, oposição, supressão, portabilidade,</w:t>
      </w:r>
      <w:r>
        <w:t xml:space="preserve"> </w:t>
      </w:r>
      <w:r>
        <w:rPr>
          <w:rFonts w:ascii="Arial" w:hAnsi="Arial" w:cs="Arial"/>
          <w:bCs/>
          <w:sz w:val="18"/>
          <w:szCs w:val="18"/>
          <w:lang w:val="es-CL"/>
        </w:rPr>
        <w:t>limitação do processamento e não ser objeto de decisões individuais automatizadas.</w:t>
      </w:r>
    </w:p>
    <w:p w:rsidR="00692EA6" w:rsidRDefault="00692EA6" w:rsidP="008F145C">
      <w:pPr>
        <w:jc w:val="both"/>
        <w:rPr>
          <w:rFonts w:ascii="Arial" w:hAnsi="Arial" w:cs="Arial"/>
          <w:bCs/>
          <w:sz w:val="18"/>
          <w:szCs w:val="18"/>
          <w:lang w:val="es-CL"/>
        </w:rPr>
      </w:pPr>
    </w:p>
    <w:p w:rsidR="00692EA6" w:rsidRPr="0027104F" w:rsidRDefault="00000000" w:rsidP="008F145C">
      <w:pPr>
        <w:jc w:val="both"/>
        <w:rPr>
          <w:rFonts w:ascii="Arial" w:hAnsi="Arial" w:cs="Arial"/>
          <w:bC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lang w:val="es-CL"/>
        </w:rPr>
        <w:t xml:space="preserve">Informação adicional: </w:t>
      </w:r>
      <w:r>
        <w:rPr>
          <w:rFonts w:ascii="Arial" w:hAnsi="Arial" w:cs="Arial"/>
          <w:bCs/>
          <w:sz w:val="18"/>
          <w:szCs w:val="18"/>
          <w:lang w:val="es-CL"/>
        </w:rPr>
        <w:t>Disponivel toda a informação adicional e detalhada em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27104F" w:rsidRPr="0027104F">
        <w:rPr>
          <w:rFonts w:ascii="Arial" w:hAnsi="Arial" w:cs="Arial"/>
          <w:b/>
          <w:sz w:val="18"/>
          <w:szCs w:val="18"/>
          <w:u w:val="single"/>
        </w:rPr>
        <w:t>https://</w:t>
      </w:r>
      <w:hyperlink r:id="rId6" w:history="1">
        <w:r w:rsidRPr="0027104F">
          <w:rPr>
            <w:rStyle w:val="Hipervnculo"/>
            <w:rFonts w:ascii="Arial" w:hAnsi="Arial" w:cs="Arial"/>
            <w:b/>
            <w:sz w:val="18"/>
            <w:szCs w:val="18"/>
          </w:rPr>
          <w:t>www.qsr.com.pt</w:t>
        </w:r>
      </w:hyperlink>
      <w:r>
        <w:rPr>
          <w:rFonts w:ascii="Arial" w:hAnsi="Arial" w:cs="Arial"/>
          <w:bCs/>
          <w:sz w:val="18"/>
          <w:szCs w:val="18"/>
        </w:rPr>
        <w:t xml:space="preserve"> ou</w:t>
      </w:r>
      <w:r>
        <w:rPr>
          <w:rFonts w:ascii="Arial" w:hAnsi="Arial" w:cs="Arial"/>
          <w:bCs/>
          <w:sz w:val="18"/>
          <w:szCs w:val="18"/>
          <w:lang w:val="es-CL"/>
        </w:rPr>
        <w:t xml:space="preserve"> </w:t>
      </w:r>
      <w:r w:rsidR="0027104F" w:rsidRPr="0027104F">
        <w:rPr>
          <w:rFonts w:ascii="Arial" w:hAnsi="Arial" w:cs="Arial"/>
          <w:b/>
          <w:sz w:val="18"/>
          <w:szCs w:val="18"/>
          <w:u w:val="single"/>
          <w:lang w:val="es-CL"/>
        </w:rPr>
        <w:t>https://</w:t>
      </w:r>
      <w:hyperlink r:id="rId7" w:history="1">
        <w:r w:rsidRPr="0027104F">
          <w:rPr>
            <w:rStyle w:val="Hipervnculo"/>
            <w:rFonts w:ascii="Arial" w:hAnsi="Arial" w:cs="Arial"/>
            <w:b/>
            <w:sz w:val="18"/>
            <w:szCs w:val="18"/>
            <w:lang w:val="es-CL"/>
          </w:rPr>
          <w:t>www.qsr.es</w:t>
        </w:r>
      </w:hyperlink>
    </w:p>
    <w:sectPr w:rsidR="00692EA6" w:rsidRPr="0027104F">
      <w:pgSz w:w="11907" w:h="16840"/>
      <w:pgMar w:top="413" w:right="851" w:bottom="227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79"/>
    <w:rsid w:val="00034392"/>
    <w:rsid w:val="000B3F38"/>
    <w:rsid w:val="000F5E0A"/>
    <w:rsid w:val="00134647"/>
    <w:rsid w:val="00134909"/>
    <w:rsid w:val="0019484F"/>
    <w:rsid w:val="001A43A5"/>
    <w:rsid w:val="001D7BE3"/>
    <w:rsid w:val="001F3C06"/>
    <w:rsid w:val="0027104F"/>
    <w:rsid w:val="00283FC0"/>
    <w:rsid w:val="002B22A2"/>
    <w:rsid w:val="002D56E4"/>
    <w:rsid w:val="00335F8E"/>
    <w:rsid w:val="003529E3"/>
    <w:rsid w:val="00395461"/>
    <w:rsid w:val="003E4579"/>
    <w:rsid w:val="004655EA"/>
    <w:rsid w:val="00494E0D"/>
    <w:rsid w:val="004F72DF"/>
    <w:rsid w:val="0050415B"/>
    <w:rsid w:val="00582C07"/>
    <w:rsid w:val="005C20A8"/>
    <w:rsid w:val="00655CA5"/>
    <w:rsid w:val="00661C6D"/>
    <w:rsid w:val="00683141"/>
    <w:rsid w:val="00692EA6"/>
    <w:rsid w:val="006B5A7C"/>
    <w:rsid w:val="006F2575"/>
    <w:rsid w:val="007904EF"/>
    <w:rsid w:val="00832B5D"/>
    <w:rsid w:val="00843F99"/>
    <w:rsid w:val="008B7143"/>
    <w:rsid w:val="008B7AF8"/>
    <w:rsid w:val="008F145C"/>
    <w:rsid w:val="00907645"/>
    <w:rsid w:val="00937EA0"/>
    <w:rsid w:val="00944188"/>
    <w:rsid w:val="009A469E"/>
    <w:rsid w:val="009C51BC"/>
    <w:rsid w:val="009C545F"/>
    <w:rsid w:val="009E547C"/>
    <w:rsid w:val="00A154AE"/>
    <w:rsid w:val="00A16391"/>
    <w:rsid w:val="00A2626C"/>
    <w:rsid w:val="00A618CA"/>
    <w:rsid w:val="00A73169"/>
    <w:rsid w:val="00A85F22"/>
    <w:rsid w:val="00A96ECD"/>
    <w:rsid w:val="00AA6969"/>
    <w:rsid w:val="00AB7037"/>
    <w:rsid w:val="00AC36BE"/>
    <w:rsid w:val="00AF506D"/>
    <w:rsid w:val="00B36563"/>
    <w:rsid w:val="00BA7350"/>
    <w:rsid w:val="00BD504C"/>
    <w:rsid w:val="00C23C47"/>
    <w:rsid w:val="00C35B3D"/>
    <w:rsid w:val="00C81D7D"/>
    <w:rsid w:val="00C83D08"/>
    <w:rsid w:val="00C97C87"/>
    <w:rsid w:val="00CB33E5"/>
    <w:rsid w:val="00D5281E"/>
    <w:rsid w:val="00D5362B"/>
    <w:rsid w:val="00D57344"/>
    <w:rsid w:val="00D66710"/>
    <w:rsid w:val="00D703CF"/>
    <w:rsid w:val="00DE321B"/>
    <w:rsid w:val="00E7422A"/>
    <w:rsid w:val="00E936E6"/>
    <w:rsid w:val="00F07C26"/>
    <w:rsid w:val="00F148EA"/>
    <w:rsid w:val="00F26000"/>
    <w:rsid w:val="00F35C4F"/>
    <w:rsid w:val="00F6721B"/>
    <w:rsid w:val="00F7041E"/>
    <w:rsid w:val="00F81BA4"/>
    <w:rsid w:val="00FC00F2"/>
    <w:rsid w:val="00FC177C"/>
    <w:rsid w:val="00FC5FF5"/>
    <w:rsid w:val="00FD7872"/>
    <w:rsid w:val="00FE090E"/>
    <w:rsid w:val="00FE22AD"/>
    <w:rsid w:val="00FF5468"/>
    <w:rsid w:val="00FF635E"/>
    <w:rsid w:val="7F3D9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efaultImageDpi w14:val="300"/>
  <w15:docId w15:val="{7B0125C9-33B4-2F43-94A3-EA490C97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ko-K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u w:val="single"/>
      <w:lang w:val="es-C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2"/>
      <w:lang w:val="es-C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18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lang w:val="es-CL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unhideWhenUsed/>
    <w:rPr>
      <w:color w:val="0000FF"/>
      <w:u w:val="single"/>
    </w:rPr>
  </w:style>
  <w:style w:type="paragraph" w:styleId="Textodeglobo">
    <w:name w:val="Balloon Text"/>
    <w:basedOn w:val="Normal"/>
    <w:link w:val="TextodegloboCar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nhideWhenUsed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nhideWhenUsed/>
    <w:qFormat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u w:val="single"/>
      <w:lang w:val="es-CL"/>
    </w:rPr>
  </w:style>
  <w:style w:type="character" w:customStyle="1" w:styleId="TextodegloboCar">
    <w:name w:val="Texto de globo Car"/>
    <w:basedOn w:val="Fuentedeprrafopredeter"/>
    <w:link w:val="Textodeglobo"/>
    <w:rPr>
      <w:rFonts w:ascii="Lucida Grande" w:hAnsi="Lucida Grande"/>
      <w:sz w:val="18"/>
      <w:szCs w:val="18"/>
      <w:lang w:eastAsia="ko-KR"/>
    </w:rPr>
  </w:style>
  <w:style w:type="character" w:customStyle="1" w:styleId="EncabezadoCar">
    <w:name w:val="Encabezado Car"/>
    <w:basedOn w:val="Fuentedeprrafopredeter"/>
    <w:link w:val="Encabezado"/>
    <w:qFormat/>
    <w:rPr>
      <w:lang w:eastAsia="ko-KR"/>
    </w:rPr>
  </w:style>
  <w:style w:type="character" w:customStyle="1" w:styleId="PiedepginaCar">
    <w:name w:val="Pie de página Car"/>
    <w:basedOn w:val="Fuentedeprrafopredeter"/>
    <w:link w:val="Piedepgina"/>
    <w:qFormat/>
    <w:rPr>
      <w:lang w:eastAsia="ko-KR"/>
    </w:rPr>
  </w:style>
  <w:style w:type="character" w:styleId="Hipervnculovisitado">
    <w:name w:val="FollowedHyperlink"/>
    <w:basedOn w:val="Fuentedeprrafopredeter"/>
    <w:semiHidden/>
    <w:unhideWhenUsed/>
    <w:rsid w:val="002710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qsr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sr.com.p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320</Words>
  <Characters>1761</Characters>
  <Application>Microsoft Office Word</Application>
  <DocSecurity>0</DocSecurity>
  <Lines>14</Lines>
  <Paragraphs>4</Paragraphs>
  <ScaleCrop>false</ScaleCrop>
  <Company>QUASAR, S.L.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PAGO</dc:title>
  <dc:creator>Soporte</dc:creator>
  <cp:lastModifiedBy>Usuario de Microsoft Office</cp:lastModifiedBy>
  <cp:revision>9</cp:revision>
  <cp:lastPrinted>2023-12-14T12:40:00Z</cp:lastPrinted>
  <dcterms:created xsi:type="dcterms:W3CDTF">2024-05-20T16:42:00Z</dcterms:created>
  <dcterms:modified xsi:type="dcterms:W3CDTF">2024-11-13T17:16:00Z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3082-5.7.1.8093</vt:lpwstr>
  </property>
</Properties>
</file>